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A025A6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025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47D86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E0B" w:rsidRPr="00A025A6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2D2022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домашнее обучение</w:t>
      </w:r>
    </w:p>
    <w:p w:rsidR="001A1E0B" w:rsidRPr="00A025A6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25A6">
        <w:rPr>
          <w:rFonts w:ascii="Times New Roman" w:hAnsi="Times New Roman" w:cs="Times New Roman"/>
          <w:sz w:val="24"/>
          <w:szCs w:val="24"/>
          <w:u w:val="single"/>
        </w:rPr>
        <w:t>Понедельник 06.04.2020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9764DE" w:rsidRPr="00A025A6" w:rsidTr="00FD2B68">
        <w:tc>
          <w:tcPr>
            <w:tcW w:w="2297" w:type="dxa"/>
          </w:tcPr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41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Нахождение объекта по тени</w:t>
            </w:r>
          </w:p>
        </w:tc>
        <w:tc>
          <w:tcPr>
            <w:tcW w:w="2551" w:type="dxa"/>
          </w:tcPr>
          <w:p w:rsidR="009764DE" w:rsidRPr="00A025A6" w:rsidRDefault="00074B7C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Карточки (Соединить объект с его тенью.)</w:t>
            </w:r>
          </w:p>
        </w:tc>
        <w:tc>
          <w:tcPr>
            <w:tcW w:w="156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64DE" w:rsidRPr="00A025A6" w:rsidRDefault="00074B7C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9764DE" w:rsidRPr="00A025A6" w:rsidTr="00FD2B68">
        <w:tc>
          <w:tcPr>
            <w:tcW w:w="2297" w:type="dxa"/>
          </w:tcPr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4DE" w:rsidRPr="00A025A6" w:rsidRDefault="00074B7C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Слушание сказки «Теремок»</w:t>
            </w:r>
          </w:p>
        </w:tc>
        <w:tc>
          <w:tcPr>
            <w:tcW w:w="2551" w:type="dxa"/>
          </w:tcPr>
          <w:p w:rsidR="009764DE" w:rsidRPr="00A025A6" w:rsidRDefault="00074B7C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Книга со сказкой</w:t>
            </w:r>
          </w:p>
        </w:tc>
        <w:tc>
          <w:tcPr>
            <w:tcW w:w="156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3E4" w:rsidRPr="00A025A6" w:rsidRDefault="000303E4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25A6">
        <w:rPr>
          <w:rFonts w:ascii="Times New Roman" w:hAnsi="Times New Roman" w:cs="Times New Roman"/>
          <w:sz w:val="24"/>
          <w:szCs w:val="24"/>
          <w:u w:val="single"/>
        </w:rPr>
        <w:t>Среда 08.04.2020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41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в сопоставлении двух объектов по величине (длинный </w:t>
            </w:r>
            <w:r w:rsidR="003E5E59" w:rsidRPr="00A025A6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74B7C" w:rsidRPr="00A025A6" w:rsidRDefault="003E5E5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 помощью пластилина катаем «колбаски» различной величины.</w:t>
            </w:r>
          </w:p>
          <w:p w:rsidR="003E5E59" w:rsidRPr="00A025A6" w:rsidRDefault="003E5E5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Затем разделяем на 2 группы: в одну группу короткие «колбаски», во вторую длинные.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3E5E5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B7C" w:rsidRPr="00A025A6" w:rsidRDefault="003E5E5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помещении. Определение расположения предметов в помещении</w:t>
            </w:r>
          </w:p>
        </w:tc>
        <w:tc>
          <w:tcPr>
            <w:tcW w:w="2551" w:type="dxa"/>
          </w:tcPr>
          <w:p w:rsidR="00074B7C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 xml:space="preserve">Вы показываете или говорите Дарье, что вам нужно принести (например, зубную щетку), Дарья вспоминает, где этот предмет лежит и едет за ним.  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A025A6" w:rsidRDefault="001A1E0B">
      <w:pPr>
        <w:rPr>
          <w:rFonts w:ascii="Times New Roman" w:hAnsi="Times New Roman" w:cs="Times New Roman"/>
          <w:sz w:val="24"/>
          <w:szCs w:val="24"/>
        </w:rPr>
      </w:pPr>
    </w:p>
    <w:p w:rsidR="009F68C0" w:rsidRDefault="009F68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P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A025A6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25A6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09.04.2020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Постройка из детских наборов строительного материала.</w:t>
            </w:r>
          </w:p>
        </w:tc>
        <w:tc>
          <w:tcPr>
            <w:tcW w:w="2551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Детский набор строительного материала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092069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Застегивание и расстегивание пуговиц, молний, липучек, крючков на одежде.</w:t>
            </w:r>
          </w:p>
        </w:tc>
        <w:tc>
          <w:tcPr>
            <w:tcW w:w="2551" w:type="dxa"/>
          </w:tcPr>
          <w:p w:rsidR="005B1500" w:rsidRPr="00A025A6" w:rsidRDefault="00092069" w:rsidP="0009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Застегивать и расстегивать пуговицы, молнии и т.д. на одежде.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092069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</w:tr>
    </w:tbl>
    <w:p w:rsidR="000303E4" w:rsidRPr="00A025A6" w:rsidRDefault="000303E4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25A6">
        <w:rPr>
          <w:rFonts w:ascii="Times New Roman" w:hAnsi="Times New Roman" w:cs="Times New Roman"/>
          <w:sz w:val="24"/>
          <w:szCs w:val="24"/>
          <w:u w:val="single"/>
        </w:rPr>
        <w:t>Пятница 10.04.2020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410" w:type="dxa"/>
          </w:tcPr>
          <w:p w:rsidR="00074B7C" w:rsidRPr="00A025A6" w:rsidRDefault="005B150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игры на </w:t>
            </w:r>
            <w:r w:rsidR="00143669" w:rsidRPr="00A025A6"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 животных: ходить как медведь, прыгать как заяц</w:t>
            </w:r>
            <w:r w:rsidR="00143669" w:rsidRPr="00A025A6">
              <w:rPr>
                <w:rFonts w:ascii="Times New Roman" w:hAnsi="Times New Roman" w:cs="Times New Roman"/>
                <w:sz w:val="24"/>
                <w:szCs w:val="24"/>
              </w:rPr>
              <w:t>, топать как слон и т.д.</w:t>
            </w:r>
          </w:p>
        </w:tc>
        <w:tc>
          <w:tcPr>
            <w:tcW w:w="2551" w:type="dxa"/>
          </w:tcPr>
          <w:p w:rsidR="00074B7C" w:rsidRPr="00A025A6" w:rsidRDefault="0014366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Вы  показываете картинку с животным, Дарья изображает их, делать это упражнение можно под музыку.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14366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B7C" w:rsidRPr="00A025A6" w:rsidRDefault="0014366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Упражнение с использо</w:t>
            </w:r>
            <w:r w:rsidR="00092069" w:rsidRPr="00A025A6">
              <w:rPr>
                <w:rFonts w:ascii="Times New Roman" w:hAnsi="Times New Roman" w:cs="Times New Roman"/>
                <w:sz w:val="24"/>
                <w:szCs w:val="24"/>
              </w:rPr>
              <w:t>ванием куклы «Слушай и показывай на кукле.»</w:t>
            </w:r>
          </w:p>
        </w:tc>
        <w:tc>
          <w:tcPr>
            <w:tcW w:w="2551" w:type="dxa"/>
          </w:tcPr>
          <w:p w:rsidR="00074B7C" w:rsidRPr="00A025A6" w:rsidRDefault="0009206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Показывать на кукле части тела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092069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Фотография (процесс занятия)</w:t>
            </w:r>
          </w:p>
        </w:tc>
      </w:tr>
    </w:tbl>
    <w:p w:rsidR="001A1E0B" w:rsidRPr="00A025A6" w:rsidRDefault="001A1E0B">
      <w:pPr>
        <w:rPr>
          <w:sz w:val="24"/>
          <w:szCs w:val="24"/>
        </w:rPr>
      </w:pPr>
    </w:p>
    <w:p w:rsidR="001A1E0B" w:rsidRPr="00A025A6" w:rsidRDefault="001A1E0B">
      <w:pPr>
        <w:rPr>
          <w:sz w:val="24"/>
          <w:szCs w:val="24"/>
        </w:rPr>
      </w:pPr>
    </w:p>
    <w:p w:rsidR="001A1E0B" w:rsidRPr="00A025A6" w:rsidRDefault="001A1E0B">
      <w:pPr>
        <w:rPr>
          <w:sz w:val="24"/>
          <w:szCs w:val="24"/>
        </w:rPr>
      </w:pPr>
    </w:p>
    <w:p w:rsidR="001A1E0B" w:rsidRDefault="001A1E0B"/>
    <w:p w:rsidR="00776CFC" w:rsidRDefault="00776CFC"/>
    <w:p w:rsidR="009F68C0" w:rsidRDefault="009F68C0"/>
    <w:sectPr w:rsidR="009F68C0" w:rsidSect="00A025A6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03E4"/>
    <w:rsid w:val="00047D86"/>
    <w:rsid w:val="00074B7C"/>
    <w:rsid w:val="00092069"/>
    <w:rsid w:val="00092DB6"/>
    <w:rsid w:val="00101CCA"/>
    <w:rsid w:val="00143669"/>
    <w:rsid w:val="001A1E0B"/>
    <w:rsid w:val="002D2022"/>
    <w:rsid w:val="00300A56"/>
    <w:rsid w:val="0039793B"/>
    <w:rsid w:val="003E5E59"/>
    <w:rsid w:val="004C1172"/>
    <w:rsid w:val="00535F10"/>
    <w:rsid w:val="005A7902"/>
    <w:rsid w:val="005B1500"/>
    <w:rsid w:val="005E2F99"/>
    <w:rsid w:val="006844B5"/>
    <w:rsid w:val="00776CFC"/>
    <w:rsid w:val="0079581D"/>
    <w:rsid w:val="009764DE"/>
    <w:rsid w:val="009F68C0"/>
    <w:rsid w:val="00A025A6"/>
    <w:rsid w:val="00A6403E"/>
    <w:rsid w:val="00A93FA5"/>
    <w:rsid w:val="00A950F6"/>
    <w:rsid w:val="00AB0A31"/>
    <w:rsid w:val="00B77A06"/>
    <w:rsid w:val="00D66053"/>
    <w:rsid w:val="00DA7075"/>
    <w:rsid w:val="00E40759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AAC8-759E-429E-B4DF-6884679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2</cp:revision>
  <dcterms:created xsi:type="dcterms:W3CDTF">2020-04-10T12:46:00Z</dcterms:created>
  <dcterms:modified xsi:type="dcterms:W3CDTF">2020-04-10T12:46:00Z</dcterms:modified>
</cp:coreProperties>
</file>