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52" w:rsidRDefault="00AF4C52" w:rsidP="00AF4C52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CF749C">
        <w:rPr>
          <w:rFonts w:ascii="Times New Roman" w:hAnsi="Times New Roman" w:cs="Times New Roman"/>
          <w:b/>
          <w:bCs/>
        </w:rPr>
        <w:t xml:space="preserve">                                                   </w:t>
      </w:r>
      <w:r w:rsidRPr="00CF749C">
        <w:rPr>
          <w:rFonts w:ascii="Times New Roman" w:hAnsi="Times New Roman" w:cs="Times New Roman"/>
          <w:b/>
          <w:bCs/>
          <w:color w:val="FF0000"/>
          <w:sz w:val="32"/>
          <w:szCs w:val="32"/>
        </w:rPr>
        <w:t>"Горячая линия ГИА."</w:t>
      </w:r>
    </w:p>
    <w:p w:rsidR="00AF4C52" w:rsidRDefault="00AF4C52" w:rsidP="00AF4C5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Телефон Муниципального бюд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жетного общеобразовательного учреждения Туроверо-Россошанской основной общеобразовательной школы, по которому выпускники и их родители могут получить консультацию по вопросам проведения государственной итоговой аттестации в 2016году:   8 (86386)  38-9-28.                                                               Школьный координатор ОГЭ  В.Б. Тимошенко – директор школы;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Pr="00CF749C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Т.И. Тимошенко – заместитель директора по УВР.</w:t>
      </w:r>
    </w:p>
    <w:p w:rsidR="00AF4C52" w:rsidRPr="00FB60D3" w:rsidRDefault="00AF4C52" w:rsidP="00AF4C5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Телефон Отдела образования,  по которому выпускники и их родители могут получить консультацию по вопросам проведения государственной итоговой аттестации в 2016году:   8 (86386) 32-0-78.                                                                Муниципальный координатор ГИА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 w:rsidRPr="00FB60D3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О.Ю. Черноусова– главный специалист МУ ОО</w:t>
      </w:r>
    </w:p>
    <w:p w:rsidR="00AF4C52" w:rsidRPr="00FB60D3" w:rsidRDefault="00AF4C52" w:rsidP="00AF4C52">
      <w:pPr>
        <w:rPr>
          <w:rFonts w:ascii="Times New Roman" w:hAnsi="Times New Roman" w:cs="Times New Roman"/>
          <w:sz w:val="24"/>
          <w:szCs w:val="24"/>
        </w:rPr>
      </w:pPr>
      <w:r w:rsidRPr="00FB60D3">
        <w:rPr>
          <w:rFonts w:ascii="Times New Roman" w:hAnsi="Times New Roman" w:cs="Times New Roman"/>
          <w:b/>
          <w:bCs/>
          <w:sz w:val="24"/>
          <w:szCs w:val="24"/>
        </w:rPr>
        <w:t xml:space="preserve">Информирование участников ГИА и ЕГЭ о мобильном приложении «ЕГЭ в РО»,  размещенном на официальном сайте </w:t>
      </w:r>
      <w:proofErr w:type="spellStart"/>
      <w:r w:rsidRPr="00FB60D3">
        <w:rPr>
          <w:rFonts w:ascii="Times New Roman" w:hAnsi="Times New Roman" w:cs="Times New Roman"/>
          <w:b/>
          <w:bCs/>
          <w:sz w:val="24"/>
          <w:szCs w:val="24"/>
        </w:rPr>
        <w:t>ГБУ</w:t>
      </w:r>
      <w:proofErr w:type="spellEnd"/>
      <w:r w:rsidRPr="00FB60D3">
        <w:rPr>
          <w:rFonts w:ascii="Times New Roman" w:hAnsi="Times New Roman" w:cs="Times New Roman"/>
          <w:b/>
          <w:bCs/>
          <w:sz w:val="24"/>
          <w:szCs w:val="24"/>
        </w:rPr>
        <w:t xml:space="preserve"> РО «Ростовский областной центр обработки информации в сфере образования» (далее – </w:t>
      </w:r>
      <w:proofErr w:type="spellStart"/>
      <w:r w:rsidRPr="00FB60D3">
        <w:rPr>
          <w:rFonts w:ascii="Times New Roman" w:hAnsi="Times New Roman" w:cs="Times New Roman"/>
          <w:b/>
          <w:bCs/>
          <w:sz w:val="24"/>
          <w:szCs w:val="24"/>
        </w:rPr>
        <w:t>РОЦОИСО</w:t>
      </w:r>
      <w:proofErr w:type="spellEnd"/>
      <w:r w:rsidRPr="00FB60D3">
        <w:rPr>
          <w:rFonts w:ascii="Times New Roman" w:hAnsi="Times New Roman" w:cs="Times New Roman"/>
          <w:b/>
          <w:bCs/>
          <w:sz w:val="24"/>
          <w:szCs w:val="24"/>
        </w:rPr>
        <w:t>) - </w:t>
      </w:r>
      <w:hyperlink r:id="rId5" w:history="1">
        <w:r w:rsidRPr="00FB60D3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http://www.rcoi61.ru/</w:t>
        </w:r>
      </w:hyperlink>
      <w:r w:rsidRPr="00FB60D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B60D3">
        <w:rPr>
          <w:rFonts w:ascii="Times New Roman" w:hAnsi="Times New Roman" w:cs="Times New Roman"/>
          <w:sz w:val="24"/>
          <w:szCs w:val="24"/>
        </w:rPr>
        <w:t> </w:t>
      </w:r>
    </w:p>
    <w:p w:rsidR="00AF4C52" w:rsidRPr="00FB60D3" w:rsidRDefault="00AF4C52" w:rsidP="00AF4C52">
      <w:pPr>
        <w:rPr>
          <w:rFonts w:ascii="Times New Roman" w:hAnsi="Times New Roman" w:cs="Times New Roman"/>
          <w:sz w:val="24"/>
          <w:szCs w:val="24"/>
        </w:rPr>
      </w:pPr>
      <w:r w:rsidRPr="00FB60D3">
        <w:rPr>
          <w:rFonts w:ascii="Times New Roman" w:hAnsi="Times New Roman" w:cs="Times New Roman"/>
          <w:b/>
          <w:bCs/>
          <w:sz w:val="24"/>
          <w:szCs w:val="24"/>
        </w:rPr>
        <w:t xml:space="preserve">В целях консультирования выпускников текущего года, родителей    (законных представителей), участников ЕГЭ, преподавателей, организаторов ГИА по вопросам организации подготовки и проведения ГИА  </w:t>
      </w:r>
      <w:proofErr w:type="spellStart"/>
      <w:r w:rsidRPr="00FB60D3">
        <w:rPr>
          <w:rFonts w:ascii="Times New Roman" w:hAnsi="Times New Roman" w:cs="Times New Roman"/>
          <w:b/>
          <w:bCs/>
          <w:sz w:val="24"/>
          <w:szCs w:val="24"/>
        </w:rPr>
        <w:t>Минобразованием</w:t>
      </w:r>
      <w:proofErr w:type="spellEnd"/>
      <w:r w:rsidRPr="00FB60D3">
        <w:rPr>
          <w:rFonts w:ascii="Times New Roman" w:hAnsi="Times New Roman" w:cs="Times New Roman"/>
          <w:b/>
          <w:bCs/>
          <w:sz w:val="24"/>
          <w:szCs w:val="24"/>
        </w:rPr>
        <w:t xml:space="preserve">  Ростовской области установлен </w:t>
      </w:r>
      <w:r w:rsidRPr="00FB60D3">
        <w:rPr>
          <w:rFonts w:ascii="Times New Roman" w:hAnsi="Times New Roman" w:cs="Times New Roman"/>
          <w:b/>
          <w:bCs/>
          <w:sz w:val="24"/>
          <w:szCs w:val="24"/>
          <w:u w:val="single"/>
        </w:rPr>
        <w:t>единый информационный день – пятница, с 10.00 до 16.00</w:t>
      </w:r>
    </w:p>
    <w:p w:rsidR="00AF4C52" w:rsidRPr="00FB60D3" w:rsidRDefault="00AF4C52" w:rsidP="00AF4C52">
      <w:pPr>
        <w:rPr>
          <w:rFonts w:ascii="Times New Roman" w:hAnsi="Times New Roman" w:cs="Times New Roman"/>
          <w:sz w:val="24"/>
          <w:szCs w:val="24"/>
        </w:rPr>
      </w:pPr>
      <w:r w:rsidRPr="00FB60D3">
        <w:rPr>
          <w:rFonts w:ascii="Times New Roman" w:hAnsi="Times New Roman" w:cs="Times New Roman"/>
          <w:sz w:val="24"/>
          <w:szCs w:val="24"/>
        </w:rPr>
        <w:t> </w:t>
      </w:r>
      <w:r w:rsidRPr="00FB60D3">
        <w:rPr>
          <w:rFonts w:ascii="Times New Roman" w:hAnsi="Times New Roman" w:cs="Times New Roman"/>
          <w:b/>
          <w:bCs/>
          <w:sz w:val="24"/>
          <w:szCs w:val="24"/>
        </w:rPr>
        <w:t xml:space="preserve">Еженедельно по пятницам специалистами Минобразования Ростовской области, </w:t>
      </w:r>
      <w:proofErr w:type="spellStart"/>
      <w:r w:rsidRPr="00FB60D3">
        <w:rPr>
          <w:rFonts w:ascii="Times New Roman" w:hAnsi="Times New Roman" w:cs="Times New Roman"/>
          <w:b/>
          <w:bCs/>
          <w:sz w:val="24"/>
          <w:szCs w:val="24"/>
        </w:rPr>
        <w:t>РОЦОИСО</w:t>
      </w:r>
      <w:proofErr w:type="spellEnd"/>
      <w:r w:rsidRPr="00FB60D3">
        <w:rPr>
          <w:rFonts w:ascii="Times New Roman" w:hAnsi="Times New Roman" w:cs="Times New Roman"/>
          <w:b/>
          <w:bCs/>
          <w:sz w:val="24"/>
          <w:szCs w:val="24"/>
        </w:rPr>
        <w:t xml:space="preserve"> будут организованы консультации, в том числе в режиме видеоконференцсвязи, по вопросам проведения ГИА на территории области.</w:t>
      </w:r>
    </w:p>
    <w:p w:rsidR="00AF4C52" w:rsidRPr="00FB60D3" w:rsidRDefault="00AF4C52" w:rsidP="00AF4C52">
      <w:pPr>
        <w:rPr>
          <w:rFonts w:ascii="Times New Roman" w:hAnsi="Times New Roman" w:cs="Times New Roman"/>
          <w:sz w:val="24"/>
          <w:szCs w:val="24"/>
        </w:rPr>
      </w:pPr>
      <w:r w:rsidRPr="00FB60D3">
        <w:rPr>
          <w:rFonts w:ascii="Times New Roman" w:hAnsi="Times New Roman" w:cs="Times New Roman"/>
          <w:b/>
          <w:bCs/>
          <w:sz w:val="24"/>
          <w:szCs w:val="24"/>
        </w:rPr>
        <w:t>Вопросы можно задать по телефонам «горячей линии» (863) 269-57-42,      210-50-08,</w:t>
      </w:r>
    </w:p>
    <w:p w:rsidR="00AF4C52" w:rsidRPr="00DC3808" w:rsidRDefault="00AF4C52" w:rsidP="00AF4C52">
      <w:pPr>
        <w:rPr>
          <w:rFonts w:ascii="Times New Roman" w:hAnsi="Times New Roman" w:cs="Times New Roman"/>
          <w:sz w:val="24"/>
          <w:szCs w:val="24"/>
        </w:rPr>
      </w:pPr>
      <w:r w:rsidRPr="00FB60D3">
        <w:rPr>
          <w:rFonts w:ascii="Times New Roman" w:hAnsi="Times New Roman" w:cs="Times New Roman"/>
          <w:b/>
          <w:bCs/>
          <w:sz w:val="24"/>
          <w:szCs w:val="24"/>
        </w:rPr>
        <w:t xml:space="preserve">направлять на адреса электронной почты: </w:t>
      </w:r>
      <w:hyperlink r:id="rId6" w:history="1">
        <w:r w:rsidRPr="00FB60D3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chubarova_lg@rostobr.ru</w:t>
        </w:r>
      </w:hyperlink>
      <w:r w:rsidRPr="00FB60D3">
        <w:rPr>
          <w:rFonts w:ascii="Times New Roman" w:hAnsi="Times New Roman" w:cs="Times New Roman"/>
          <w:b/>
          <w:bCs/>
          <w:sz w:val="24"/>
          <w:szCs w:val="24"/>
        </w:rPr>
        <w:t>, </w:t>
      </w:r>
      <w:hyperlink r:id="rId7" w:history="1">
        <w:r w:rsidRPr="00FB60D3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kopьeva_iv@rostobr.ru</w:t>
        </w:r>
      </w:hyperlink>
      <w:r w:rsidRPr="00FB60D3">
        <w:rPr>
          <w:rFonts w:ascii="Times New Roman" w:hAnsi="Times New Roman" w:cs="Times New Roman"/>
          <w:b/>
          <w:bCs/>
          <w:sz w:val="24"/>
          <w:szCs w:val="24"/>
        </w:rPr>
        <w:t>,</w:t>
      </w:r>
      <w:hyperlink r:id="rId8" w:history="1">
        <w:r w:rsidRPr="00FB60D3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gsnezhko@rcoi61.org.ru</w:t>
        </w:r>
      </w:hyperlink>
      <w:r w:rsidRPr="00FB60D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hyperlink r:id="rId9" w:history="1">
        <w:r w:rsidRPr="00FB60D3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Онлайн - сервис    " ЕГЭ и ОГЭ тестирование"</w:t>
        </w:r>
      </w:hyperlink>
      <w:r w:rsidRPr="00FB60D3">
        <w:rPr>
          <w:rFonts w:ascii="Times New Roman" w:hAnsi="Times New Roman" w:cs="Times New Roman"/>
          <w:sz w:val="24"/>
          <w:szCs w:val="24"/>
        </w:rPr>
        <w:t> </w:t>
      </w:r>
    </w:p>
    <w:p w:rsidR="00AF4C52" w:rsidRPr="00FB60D3" w:rsidRDefault="00AF4C52" w:rsidP="00AF4C52">
      <w:pPr>
        <w:rPr>
          <w:rFonts w:ascii="Times New Roman" w:hAnsi="Times New Roman" w:cs="Times New Roman"/>
          <w:sz w:val="24"/>
          <w:szCs w:val="24"/>
        </w:rPr>
      </w:pPr>
      <w:r w:rsidRPr="00FB60D3">
        <w:rPr>
          <w:rFonts w:ascii="Times New Roman" w:hAnsi="Times New Roman" w:cs="Times New Roman"/>
          <w:b/>
          <w:bCs/>
          <w:sz w:val="24"/>
          <w:szCs w:val="24"/>
        </w:rPr>
        <w:t>19 мая   2015года  руководителем Федеральной службы по надзору в сфере образования и науки ( далее - Ростобрнадзор)  Сергеем Сергеевичем Кравцовым        в</w:t>
      </w:r>
      <w:proofErr w:type="gramStart"/>
      <w:r w:rsidRPr="00FB60D3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proofErr w:type="gramEnd"/>
      <w:r w:rsidRPr="00FB60D3">
        <w:rPr>
          <w:rFonts w:ascii="Times New Roman" w:hAnsi="Times New Roman" w:cs="Times New Roman"/>
          <w:b/>
          <w:bCs/>
          <w:sz w:val="24"/>
          <w:szCs w:val="24"/>
        </w:rPr>
        <w:t>итуационно - информационном центре Рособрнадзора будет организована  " горячая линия" по вопросам государственной итоговой аттестации по образовательным программам основного общего и среднего общего образования в 2015 году для выпускников и их  родителей, а также для всех участников ЕГЭ.</w:t>
      </w:r>
    </w:p>
    <w:p w:rsidR="00AF4C52" w:rsidRPr="00FB60D3" w:rsidRDefault="00AF4C52" w:rsidP="00AF4C52">
      <w:pPr>
        <w:rPr>
          <w:rFonts w:ascii="Times New Roman" w:hAnsi="Times New Roman" w:cs="Times New Roman"/>
          <w:sz w:val="24"/>
          <w:szCs w:val="24"/>
        </w:rPr>
      </w:pPr>
      <w:r w:rsidRPr="00FB60D3">
        <w:rPr>
          <w:rFonts w:ascii="Times New Roman" w:hAnsi="Times New Roman" w:cs="Times New Roman"/>
          <w:b/>
          <w:bCs/>
          <w:sz w:val="24"/>
          <w:szCs w:val="24"/>
        </w:rPr>
        <w:t>Вопросы могут быть направлены 19 мая 2015года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60D3">
        <w:rPr>
          <w:rFonts w:ascii="Times New Roman" w:hAnsi="Times New Roman" w:cs="Times New Roman"/>
          <w:b/>
          <w:bCs/>
          <w:sz w:val="24"/>
          <w:szCs w:val="24"/>
        </w:rPr>
        <w:t>с 10.00 до 12.00 часо</w:t>
      </w:r>
      <w:proofErr w:type="gramStart"/>
      <w:r w:rsidRPr="00FB60D3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Pr="00FB60D3">
        <w:rPr>
          <w:rFonts w:ascii="Times New Roman" w:hAnsi="Times New Roman" w:cs="Times New Roman"/>
          <w:b/>
          <w:bCs/>
          <w:sz w:val="24"/>
          <w:szCs w:val="24"/>
        </w:rPr>
        <w:t>московскому времени)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60D3">
        <w:rPr>
          <w:rFonts w:ascii="Times New Roman" w:hAnsi="Times New Roman" w:cs="Times New Roman"/>
          <w:b/>
          <w:bCs/>
          <w:sz w:val="24"/>
          <w:szCs w:val="24"/>
        </w:rPr>
        <w:t>по телефону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B60D3">
        <w:rPr>
          <w:rFonts w:ascii="Times New Roman" w:hAnsi="Times New Roman" w:cs="Times New Roman"/>
          <w:b/>
          <w:bCs/>
          <w:sz w:val="24"/>
          <w:szCs w:val="24"/>
        </w:rPr>
        <w:t>+7 (495) 984 - 89 - 19</w:t>
      </w:r>
    </w:p>
    <w:p w:rsidR="00AF4C52" w:rsidRPr="00FB60D3" w:rsidRDefault="00AF4C52" w:rsidP="00AF4C52">
      <w:pPr>
        <w:rPr>
          <w:rFonts w:ascii="Times New Roman" w:hAnsi="Times New Roman" w:cs="Times New Roman"/>
          <w:sz w:val="24"/>
          <w:szCs w:val="24"/>
        </w:rPr>
      </w:pPr>
      <w:r w:rsidRPr="00FB60D3">
        <w:rPr>
          <w:rFonts w:ascii="Times New Roman" w:hAnsi="Times New Roman" w:cs="Times New Roman"/>
          <w:b/>
          <w:bCs/>
          <w:sz w:val="24"/>
          <w:szCs w:val="24"/>
        </w:rPr>
        <w:t> и по электронной почте:</w:t>
      </w:r>
      <w:r w:rsidRPr="00FB60D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B60D3">
        <w:rPr>
          <w:rFonts w:ascii="Times New Roman" w:hAnsi="Times New Roman" w:cs="Times New Roman"/>
          <w:b/>
          <w:bCs/>
          <w:sz w:val="24"/>
          <w:szCs w:val="24"/>
        </w:rPr>
        <w:t>ege@obrnadzor.gov.ru</w:t>
      </w:r>
    </w:p>
    <w:p w:rsidR="007A52FB" w:rsidRDefault="007A52FB"/>
    <w:sectPr w:rsidR="007A5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CF"/>
    <w:rsid w:val="000D72CF"/>
    <w:rsid w:val="007A52FB"/>
    <w:rsid w:val="00A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C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C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nezhko@rcoi61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p%D1%8Ceva_iv@rostob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ubarova_lg@rostobr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coi61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ynovkasosh.ru/data/documents/Minobrnauki_O-onlayn-servise_EGE-i-OGE-testirovani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Россошанская СОШ</dc:creator>
  <cp:keywords/>
  <dc:description/>
  <cp:lastModifiedBy>МОУ Россошанская СОШ</cp:lastModifiedBy>
  <cp:revision>2</cp:revision>
  <dcterms:created xsi:type="dcterms:W3CDTF">2015-12-16T14:49:00Z</dcterms:created>
  <dcterms:modified xsi:type="dcterms:W3CDTF">2015-12-16T14:49:00Z</dcterms:modified>
</cp:coreProperties>
</file>